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Regulamento de agendamentos e reposições</w:t>
      </w:r>
    </w:p>
    <w:p>
      <w:r>
        <w:t>Modelo para adaptar e apresentar ao aluno antes da contratação. Preencha todos os campos e mantenha as regras compatíveis com o contrato. Recomenda-se revisão jurídica antes do uso.</w:t>
      </w:r>
    </w:p>
    <w:p>
      <w:pPr>
        <w:pStyle w:val="Heading1"/>
      </w:pPr>
      <w:r>
        <w:t>1 Agendamento</w:t>
      </w:r>
    </w:p>
    <w:p>
      <w:r>
        <w:t>Estúdio: [nome]. Atendimento: [canal e horário]. Agende as aulas por [canal], nos horários e na quantidade previstos no plano. Mudanças de turma dependem de acordo e disponibilidade.</w:t>
      </w:r>
    </w:p>
    <w:p>
      <w:pPr>
        <w:pStyle w:val="Heading1"/>
      </w:pPr>
      <w:r>
        <w:t>2 Cancelamento de uma aula</w:t>
      </w:r>
    </w:p>
    <w:p>
      <w:r>
        <w:t>Avise com pelo menos [horas] de antecedência por [canal]. O cancelamento de uma aula não cancela o plano. Para encerrar o contrato, utilize o canal [contato].</w:t>
      </w:r>
    </w:p>
    <w:p>
      <w:pPr>
        <w:pStyle w:val="Heading1"/>
      </w:pPr>
      <w:r>
        <w:t>3 Reposição</w:t>
      </w:r>
    </w:p>
    <w:p>
      <w:r>
        <w:t>Após aviso dentro do prazo, o aluno pode repor até [número] aulas por ciclo, em até [dias] após a aula original. O estúdio oferecerá opções razoáveis de horário. Registre a nova data para evitar duplicidade.</w:t>
      </w:r>
    </w:p>
    <w:p>
      <w:pPr>
        <w:pStyle w:val="Heading1"/>
      </w:pPr>
      <w:r>
        <w:t>4 Faltas e atrasos</w:t>
      </w:r>
    </w:p>
    <w:p>
      <w:r>
        <w:t>Falta sem aviso ou fora do prazo poderá consumir a aula reservada, se a regra tiver sido claramente aceita. Situações justificadas serão avaliadas de boa-fé. O atraso do aluno não estende o horário da turma.</w:t>
      </w:r>
    </w:p>
    <w:p>
      <w:pPr>
        <w:pStyle w:val="Heading1"/>
      </w:pPr>
      <w:r>
        <w:t>5 Cancelamento pelo estúdio</w:t>
      </w:r>
    </w:p>
    <w:p>
      <w:r>
        <w:t>Aulas canceladas pelo estúdio não consomem o limite de reposições. O aluno poderá escolher entre reagendamento, prorrogação correspondente ou restituição proporcional, preservados seus direitos legais.</w:t>
      </w:r>
    </w:p>
    <w:p>
      <w:pPr>
        <w:pStyle w:val="Heading1"/>
      </w:pPr>
      <w:r>
        <w:t>6 Feriados e impedimentos</w:t>
      </w:r>
    </w:p>
    <w:p>
      <w:r>
        <w:t>O calendário de feriados e recessos será informado antes da contratação e considerado na quantidade de aulas vendida. Impedimentos de saúde ou força maior serão avaliados individualmente, com registro de eventual pausa ou prorrogação.</w:t>
      </w:r>
    </w:p>
    <w:p>
      <w:pPr>
        <w:pStyle w:val="Heading1"/>
      </w:pPr>
      <w:r>
        <w:t>7 Validade e ciência</w:t>
      </w:r>
    </w:p>
    <w:p>
      <w:r>
        <w:t>A validade do plano é [regra ou referência ao contrato]. Não serão eliminados créditos decorrentes de falha do estúdio. Alterações deste regulamento não reduzirão unilateralmente direitos de contratos em vigor.</w:t>
      </w:r>
    </w:p>
    <w:p>
      <w:r>
        <w:t>Versão e data: [informar]. Entregue uma cópia ao aluno.</w:t>
      </w:r>
    </w:p>
    <w:p>
      <w:r>
        <w:t>Aluno ou responsável: __________________________________________</w:t>
      </w:r>
    </w:p>
    <w:p>
      <w:r>
        <w:t>Data: ____/____/________  Assinatura: 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20"/>
      </w:rPr>
      <w:t>GestStudio • Teste 30 dias grátis em geststudio.com.br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GestStudio | Materiais gratuitos para estúdios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